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C062" w14:textId="77777777" w:rsidR="00113753" w:rsidRPr="000753E9" w:rsidRDefault="00113753" w:rsidP="006A00E4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0753E9">
        <w:rPr>
          <w:rFonts w:ascii="Arial" w:hAnsi="Arial" w:cs="Arial"/>
          <w:b/>
          <w:bCs/>
          <w:sz w:val="24"/>
          <w:szCs w:val="24"/>
        </w:rPr>
        <w:t>Sousedský spor přerostl, je plný nenávisti a zla. Zároveň zasahuje do všech úřadů ČR.</w:t>
      </w:r>
    </w:p>
    <w:p w14:paraId="1E7E3D74" w14:textId="77777777" w:rsidR="00113753" w:rsidRDefault="00113753" w:rsidP="000753E9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0753E9">
        <w:rPr>
          <w:rFonts w:ascii="Arial" w:hAnsi="Arial" w:cs="Arial"/>
          <w:b/>
          <w:bCs/>
          <w:sz w:val="24"/>
          <w:szCs w:val="24"/>
        </w:rPr>
        <w:t>V mediích byla odvysílána reportáž, která je zkreslená a plná nepravd.</w:t>
      </w:r>
    </w:p>
    <w:p w14:paraId="473A3CA7" w14:textId="77777777" w:rsidR="000753E9" w:rsidRPr="000753E9" w:rsidRDefault="000753E9" w:rsidP="000753E9">
      <w:pPr>
        <w:pStyle w:val="Bezmezer"/>
        <w:jc w:val="center"/>
        <w:rPr>
          <w:rFonts w:ascii="Arial" w:hAnsi="Arial" w:cs="Arial"/>
          <w:b/>
          <w:bCs/>
          <w:sz w:val="16"/>
          <w:szCs w:val="16"/>
        </w:rPr>
      </w:pPr>
    </w:p>
    <w:p w14:paraId="6C085A6A" w14:textId="6B56C6E3" w:rsidR="00113753" w:rsidRDefault="00113753" w:rsidP="000753E9">
      <w:pPr>
        <w:pStyle w:val="Adresa"/>
        <w:rPr>
          <w:rFonts w:ascii="Arial" w:hAnsi="Arial" w:cs="Arial"/>
          <w:sz w:val="22"/>
          <w:szCs w:val="22"/>
        </w:rPr>
      </w:pPr>
      <w:r w:rsidRPr="000753E9">
        <w:rPr>
          <w:rFonts w:ascii="Arial" w:hAnsi="Arial" w:cs="Arial"/>
          <w:sz w:val="22"/>
          <w:szCs w:val="22"/>
        </w:rPr>
        <w:t>Rád bych Vás informova</w:t>
      </w:r>
      <w:r w:rsidR="00786E85">
        <w:rPr>
          <w:rFonts w:ascii="Arial" w:hAnsi="Arial" w:cs="Arial"/>
          <w:sz w:val="22"/>
          <w:szCs w:val="22"/>
        </w:rPr>
        <w:t>l</w:t>
      </w:r>
      <w:r w:rsidRPr="000753E9">
        <w:rPr>
          <w:rFonts w:ascii="Arial" w:hAnsi="Arial" w:cs="Arial"/>
          <w:sz w:val="22"/>
          <w:szCs w:val="22"/>
        </w:rPr>
        <w:t>, jak celá kauza začala a probíhá</w:t>
      </w:r>
      <w:r w:rsidR="00786E85">
        <w:rPr>
          <w:rFonts w:ascii="Arial" w:hAnsi="Arial" w:cs="Arial"/>
          <w:sz w:val="22"/>
          <w:szCs w:val="22"/>
        </w:rPr>
        <w:t>. P</w:t>
      </w:r>
      <w:r w:rsidRPr="000753E9">
        <w:rPr>
          <w:rFonts w:ascii="Arial" w:hAnsi="Arial" w:cs="Arial"/>
          <w:sz w:val="22"/>
          <w:szCs w:val="22"/>
        </w:rPr>
        <w:t>řed kamerami to nebylo možné, jelikož se jedná o problém, který se stále řeší a je</w:t>
      </w:r>
      <w:r w:rsidR="006D6A48">
        <w:rPr>
          <w:rFonts w:ascii="Arial" w:hAnsi="Arial" w:cs="Arial"/>
          <w:sz w:val="22"/>
          <w:szCs w:val="22"/>
        </w:rPr>
        <w:t xml:space="preserve">dná se o živou </w:t>
      </w:r>
      <w:r w:rsidRPr="000753E9">
        <w:rPr>
          <w:rFonts w:ascii="Arial" w:hAnsi="Arial" w:cs="Arial"/>
          <w:sz w:val="22"/>
          <w:szCs w:val="22"/>
        </w:rPr>
        <w:t>kauz</w:t>
      </w:r>
      <w:r w:rsidR="006D6A48">
        <w:rPr>
          <w:rFonts w:ascii="Arial" w:hAnsi="Arial" w:cs="Arial"/>
          <w:sz w:val="22"/>
          <w:szCs w:val="22"/>
        </w:rPr>
        <w:t>u</w:t>
      </w:r>
      <w:r w:rsidRPr="000753E9">
        <w:rPr>
          <w:rFonts w:ascii="Arial" w:hAnsi="Arial" w:cs="Arial"/>
          <w:sz w:val="22"/>
          <w:szCs w:val="22"/>
        </w:rPr>
        <w:t xml:space="preserve">. Tuto problematiku řeší společně s námi Magistrát města Mladá Boleslav, </w:t>
      </w:r>
      <w:r w:rsidR="00786E85">
        <w:rPr>
          <w:rFonts w:ascii="Arial" w:hAnsi="Arial" w:cs="Arial"/>
          <w:sz w:val="22"/>
          <w:szCs w:val="22"/>
        </w:rPr>
        <w:t xml:space="preserve">Krajský úřad </w:t>
      </w:r>
      <w:r w:rsidRPr="000753E9">
        <w:rPr>
          <w:rFonts w:ascii="Arial" w:hAnsi="Arial" w:cs="Arial"/>
          <w:sz w:val="22"/>
          <w:szCs w:val="22"/>
        </w:rPr>
        <w:t>Středočesk</w:t>
      </w:r>
      <w:r w:rsidR="00786E85">
        <w:rPr>
          <w:rFonts w:ascii="Arial" w:hAnsi="Arial" w:cs="Arial"/>
          <w:sz w:val="22"/>
          <w:szCs w:val="22"/>
        </w:rPr>
        <w:t>ého kraje</w:t>
      </w:r>
      <w:r w:rsidRPr="000753E9">
        <w:rPr>
          <w:rFonts w:ascii="Arial" w:hAnsi="Arial" w:cs="Arial"/>
          <w:sz w:val="22"/>
          <w:szCs w:val="22"/>
        </w:rPr>
        <w:t>, Policie ČR a orgány činné v trestném řízení.</w:t>
      </w:r>
    </w:p>
    <w:p w14:paraId="569E81ED" w14:textId="77777777" w:rsidR="000753E9" w:rsidRPr="000753E9" w:rsidRDefault="000753E9" w:rsidP="000753E9">
      <w:pPr>
        <w:pStyle w:val="Adresa"/>
        <w:rPr>
          <w:rFonts w:ascii="Arial" w:hAnsi="Arial" w:cs="Arial"/>
          <w:sz w:val="12"/>
          <w:szCs w:val="12"/>
        </w:rPr>
      </w:pPr>
    </w:p>
    <w:p w14:paraId="17817518" w14:textId="43334477" w:rsidR="00113753" w:rsidRDefault="00113753" w:rsidP="000753E9">
      <w:pPr>
        <w:pStyle w:val="Adresa"/>
        <w:rPr>
          <w:rFonts w:ascii="Arial" w:hAnsi="Arial" w:cs="Arial"/>
          <w:sz w:val="22"/>
          <w:szCs w:val="22"/>
        </w:rPr>
      </w:pPr>
      <w:r w:rsidRPr="000753E9">
        <w:rPr>
          <w:rFonts w:ascii="Arial" w:hAnsi="Arial" w:cs="Arial"/>
          <w:sz w:val="22"/>
          <w:szCs w:val="22"/>
        </w:rPr>
        <w:t>Problém,</w:t>
      </w:r>
      <w:r w:rsidR="00786E85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>ohledně komunikace na předním Dole</w:t>
      </w:r>
      <w:r w:rsidR="004F082A">
        <w:rPr>
          <w:rFonts w:ascii="Arial" w:hAnsi="Arial" w:cs="Arial"/>
          <w:sz w:val="22"/>
          <w:szCs w:val="22"/>
        </w:rPr>
        <w:t xml:space="preserve">, </w:t>
      </w:r>
      <w:r w:rsidRPr="000753E9">
        <w:rPr>
          <w:rFonts w:ascii="Arial" w:hAnsi="Arial" w:cs="Arial"/>
          <w:sz w:val="22"/>
          <w:szCs w:val="22"/>
        </w:rPr>
        <w:t>vedle garáží p. Hůly</w:t>
      </w:r>
      <w:r w:rsidR="00786E85">
        <w:rPr>
          <w:rFonts w:ascii="Arial" w:hAnsi="Arial" w:cs="Arial"/>
          <w:sz w:val="22"/>
          <w:szCs w:val="22"/>
        </w:rPr>
        <w:t xml:space="preserve">, </w:t>
      </w:r>
      <w:r w:rsidR="00786E85" w:rsidRPr="000753E9">
        <w:rPr>
          <w:rFonts w:ascii="Arial" w:hAnsi="Arial" w:cs="Arial"/>
          <w:sz w:val="22"/>
          <w:szCs w:val="22"/>
        </w:rPr>
        <w:t>vyvstal před 3 lety</w:t>
      </w:r>
      <w:r w:rsidRPr="000753E9">
        <w:rPr>
          <w:rFonts w:ascii="Arial" w:hAnsi="Arial" w:cs="Arial"/>
          <w:sz w:val="22"/>
          <w:szCs w:val="22"/>
        </w:rPr>
        <w:t xml:space="preserve">. Začátek sporu mezi rodinou Hrubých a paní Vlasákovou, </w:t>
      </w:r>
      <w:r w:rsidR="00BA277B">
        <w:rPr>
          <w:rFonts w:ascii="Arial" w:hAnsi="Arial" w:cs="Arial"/>
          <w:sz w:val="22"/>
          <w:szCs w:val="22"/>
        </w:rPr>
        <w:t xml:space="preserve">kteří byli </w:t>
      </w:r>
      <w:r w:rsidRPr="000753E9">
        <w:rPr>
          <w:rFonts w:ascii="Arial" w:hAnsi="Arial" w:cs="Arial"/>
          <w:sz w:val="22"/>
          <w:szCs w:val="22"/>
        </w:rPr>
        <w:t xml:space="preserve">v minulosti </w:t>
      </w:r>
      <w:r w:rsidR="00BA277B">
        <w:rPr>
          <w:rFonts w:ascii="Arial" w:hAnsi="Arial" w:cs="Arial"/>
          <w:sz w:val="22"/>
          <w:szCs w:val="22"/>
        </w:rPr>
        <w:t>přátelé</w:t>
      </w:r>
      <w:r w:rsidRPr="000753E9">
        <w:rPr>
          <w:rFonts w:ascii="Arial" w:hAnsi="Arial" w:cs="Arial"/>
          <w:sz w:val="22"/>
          <w:szCs w:val="22"/>
        </w:rPr>
        <w:t xml:space="preserve"> a nyní</w:t>
      </w:r>
      <w:r w:rsidR="00BA277B">
        <w:rPr>
          <w:rFonts w:ascii="Arial" w:hAnsi="Arial" w:cs="Arial"/>
          <w:sz w:val="22"/>
          <w:szCs w:val="22"/>
        </w:rPr>
        <w:t xml:space="preserve"> se nenávidí</w:t>
      </w:r>
      <w:r w:rsidRPr="000753E9">
        <w:rPr>
          <w:rFonts w:ascii="Arial" w:hAnsi="Arial" w:cs="Arial"/>
          <w:sz w:val="22"/>
          <w:szCs w:val="22"/>
        </w:rPr>
        <w:t>,</w:t>
      </w:r>
      <w:r w:rsidR="00BA277B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>vygradoval ve chvíli, kdy paní Vlasáková kandidovala do zastupitelstva obce.</w:t>
      </w:r>
      <w:r w:rsidR="004F082A">
        <w:rPr>
          <w:rFonts w:ascii="Arial" w:hAnsi="Arial" w:cs="Arial"/>
          <w:sz w:val="22"/>
          <w:szCs w:val="22"/>
        </w:rPr>
        <w:t xml:space="preserve"> </w:t>
      </w:r>
    </w:p>
    <w:p w14:paraId="26012858" w14:textId="77777777" w:rsidR="000753E9" w:rsidRPr="000753E9" w:rsidRDefault="000753E9" w:rsidP="000753E9">
      <w:pPr>
        <w:pStyle w:val="Adresa"/>
        <w:rPr>
          <w:rFonts w:ascii="Arial" w:hAnsi="Arial" w:cs="Arial"/>
          <w:sz w:val="12"/>
          <w:szCs w:val="12"/>
        </w:rPr>
      </w:pPr>
    </w:p>
    <w:p w14:paraId="5C75D270" w14:textId="2F298E63" w:rsidR="00113753" w:rsidRPr="000753E9" w:rsidRDefault="00DB177C" w:rsidP="000753E9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Komunikace, která se nachází na dotčeném pozemku a </w:t>
      </w:r>
      <w:r w:rsidR="00113753" w:rsidRPr="000753E9">
        <w:rPr>
          <w:rFonts w:ascii="Arial" w:hAnsi="Arial" w:cs="Arial"/>
          <w:sz w:val="22"/>
          <w:szCs w:val="22"/>
        </w:rPr>
        <w:t>slouží ke spojení jednotlivých nemovitostí, byla a je využívána víc</w:t>
      </w:r>
      <w:r w:rsidR="00863B9B">
        <w:rPr>
          <w:rFonts w:ascii="Arial" w:hAnsi="Arial" w:cs="Arial"/>
          <w:sz w:val="22"/>
          <w:szCs w:val="22"/>
        </w:rPr>
        <w:t>e</w:t>
      </w:r>
      <w:r w:rsidR="00113753" w:rsidRPr="000753E9">
        <w:rPr>
          <w:rFonts w:ascii="Arial" w:hAnsi="Arial" w:cs="Arial"/>
          <w:sz w:val="22"/>
          <w:szCs w:val="22"/>
        </w:rPr>
        <w:t xml:space="preserve"> jak 90 let (lesáky, JZD, zahrádkáři, správou komunikací a občany obce).</w:t>
      </w:r>
    </w:p>
    <w:p w14:paraId="2F16FFC9" w14:textId="7B48B3E0" w:rsidR="00113753" w:rsidRDefault="00113753" w:rsidP="000753E9">
      <w:pPr>
        <w:pStyle w:val="Adresa"/>
        <w:rPr>
          <w:rFonts w:ascii="Arial" w:hAnsi="Arial" w:cs="Arial"/>
          <w:sz w:val="22"/>
          <w:szCs w:val="22"/>
        </w:rPr>
      </w:pPr>
      <w:r w:rsidRPr="000753E9">
        <w:rPr>
          <w:rFonts w:ascii="Arial" w:hAnsi="Arial" w:cs="Arial"/>
          <w:sz w:val="22"/>
          <w:szCs w:val="22"/>
        </w:rPr>
        <w:t>Současný vlastník pozemku</w:t>
      </w:r>
      <w:r w:rsidR="001E2DF7">
        <w:rPr>
          <w:rFonts w:ascii="Arial" w:hAnsi="Arial" w:cs="Arial"/>
          <w:sz w:val="22"/>
          <w:szCs w:val="22"/>
        </w:rPr>
        <w:t xml:space="preserve">, </w:t>
      </w:r>
      <w:r w:rsidRPr="000753E9">
        <w:rPr>
          <w:rFonts w:ascii="Arial" w:hAnsi="Arial" w:cs="Arial"/>
          <w:sz w:val="22"/>
          <w:szCs w:val="22"/>
        </w:rPr>
        <w:t>p. Hrubý</w:t>
      </w:r>
      <w:r w:rsidR="001E2DF7">
        <w:rPr>
          <w:rFonts w:ascii="Arial" w:hAnsi="Arial" w:cs="Arial"/>
          <w:sz w:val="22"/>
          <w:szCs w:val="22"/>
        </w:rPr>
        <w:t xml:space="preserve">, </w:t>
      </w:r>
      <w:r w:rsidRPr="000753E9">
        <w:rPr>
          <w:rFonts w:ascii="Arial" w:hAnsi="Arial" w:cs="Arial"/>
          <w:sz w:val="22"/>
          <w:szCs w:val="22"/>
        </w:rPr>
        <w:t xml:space="preserve">zakoupil pozemek v roce 2010 i s vědomím, že </w:t>
      </w:r>
      <w:r w:rsidR="00786E85">
        <w:rPr>
          <w:rFonts w:ascii="Arial" w:hAnsi="Arial" w:cs="Arial"/>
          <w:sz w:val="22"/>
          <w:szCs w:val="22"/>
        </w:rPr>
        <w:t xml:space="preserve">se na něm nachází </w:t>
      </w:r>
      <w:r w:rsidRPr="000753E9">
        <w:rPr>
          <w:rFonts w:ascii="Arial" w:hAnsi="Arial" w:cs="Arial"/>
          <w:sz w:val="22"/>
          <w:szCs w:val="22"/>
        </w:rPr>
        <w:t>cesta</w:t>
      </w:r>
      <w:r w:rsidR="001E2DF7">
        <w:rPr>
          <w:rFonts w:ascii="Arial" w:hAnsi="Arial" w:cs="Arial"/>
          <w:sz w:val="22"/>
          <w:szCs w:val="22"/>
        </w:rPr>
        <w:t>. A</w:t>
      </w:r>
      <w:r w:rsidRPr="000753E9">
        <w:rPr>
          <w:rFonts w:ascii="Arial" w:hAnsi="Arial" w:cs="Arial"/>
          <w:sz w:val="22"/>
          <w:szCs w:val="22"/>
        </w:rPr>
        <w:t>ni po roce 2010</w:t>
      </w:r>
      <w:r w:rsidR="00863B9B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>nekonal ve smyslu bránění v obecném užívání, nevyjádřil protest, stejně</w:t>
      </w:r>
      <w:r w:rsidR="001E2DF7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>tak</w:t>
      </w:r>
      <w:r w:rsidR="006D6A48">
        <w:rPr>
          <w:rFonts w:ascii="Arial" w:hAnsi="Arial" w:cs="Arial"/>
          <w:sz w:val="22"/>
          <w:szCs w:val="22"/>
        </w:rPr>
        <w:t xml:space="preserve"> jako </w:t>
      </w:r>
      <w:r w:rsidRPr="000753E9">
        <w:rPr>
          <w:rFonts w:ascii="Arial" w:hAnsi="Arial" w:cs="Arial"/>
          <w:sz w:val="22"/>
          <w:szCs w:val="22"/>
        </w:rPr>
        <w:t>předchozí vlastníci, kteří souhlasili i s položením asfaltu. Konkludentně</w:t>
      </w:r>
      <w:r w:rsidR="00863B9B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>tak strpěl užívání dotčené komunikace</w:t>
      </w:r>
      <w:r w:rsidR="006D6A48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 xml:space="preserve">jako veřejně přístupné účelové komunikace až do roku 2022. (info: </w:t>
      </w:r>
      <w:r w:rsidR="001E2DF7">
        <w:rPr>
          <w:rFonts w:ascii="Arial" w:hAnsi="Arial" w:cs="Arial"/>
          <w:sz w:val="22"/>
          <w:szCs w:val="22"/>
        </w:rPr>
        <w:t>s</w:t>
      </w:r>
      <w:r w:rsidRPr="000753E9">
        <w:rPr>
          <w:rFonts w:ascii="Arial" w:hAnsi="Arial" w:cs="Arial"/>
          <w:sz w:val="22"/>
          <w:szCs w:val="22"/>
        </w:rPr>
        <w:t>ouhlas vlastníka pozemku se zřízením pozemní komunikace, souhlas k užívání cesty je dán buď výslovně</w:t>
      </w:r>
      <w:r w:rsidR="00DB177C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>nebo konkludentně).</w:t>
      </w:r>
    </w:p>
    <w:p w14:paraId="7E4B095F" w14:textId="77777777" w:rsidR="000753E9" w:rsidRPr="000753E9" w:rsidRDefault="000753E9" w:rsidP="000753E9">
      <w:pPr>
        <w:pStyle w:val="Adresa"/>
        <w:rPr>
          <w:rFonts w:ascii="Arial" w:hAnsi="Arial" w:cs="Arial"/>
          <w:sz w:val="12"/>
          <w:szCs w:val="12"/>
        </w:rPr>
      </w:pPr>
    </w:p>
    <w:p w14:paraId="0BDD3BC6" w14:textId="29EE2EB8" w:rsidR="00113753" w:rsidRDefault="00113753" w:rsidP="000753E9">
      <w:pPr>
        <w:pStyle w:val="Adresa"/>
        <w:rPr>
          <w:rFonts w:ascii="Arial" w:hAnsi="Arial" w:cs="Arial"/>
          <w:sz w:val="22"/>
          <w:szCs w:val="22"/>
        </w:rPr>
      </w:pPr>
      <w:r w:rsidRPr="000753E9">
        <w:rPr>
          <w:rFonts w:ascii="Arial" w:hAnsi="Arial" w:cs="Arial"/>
          <w:sz w:val="22"/>
          <w:szCs w:val="22"/>
        </w:rPr>
        <w:t>Pravdou je, že paní Vlasáková při stavbě rodinného domu (před 20</w:t>
      </w:r>
      <w:r w:rsidR="00786E85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>lety) oplotila pozemek</w:t>
      </w:r>
      <w:r w:rsidR="004F082A">
        <w:rPr>
          <w:rFonts w:ascii="Arial" w:hAnsi="Arial" w:cs="Arial"/>
          <w:sz w:val="22"/>
          <w:szCs w:val="22"/>
        </w:rPr>
        <w:t>. P</w:t>
      </w:r>
      <w:r w:rsidRPr="000753E9">
        <w:rPr>
          <w:rFonts w:ascii="Arial" w:hAnsi="Arial" w:cs="Arial"/>
          <w:sz w:val="22"/>
          <w:szCs w:val="22"/>
        </w:rPr>
        <w:t>o digitalizaci bylo zjištěno</w:t>
      </w:r>
      <w:r w:rsidR="004F082A">
        <w:rPr>
          <w:rFonts w:ascii="Arial" w:hAnsi="Arial" w:cs="Arial"/>
          <w:sz w:val="22"/>
          <w:szCs w:val="22"/>
        </w:rPr>
        <w:t xml:space="preserve">, </w:t>
      </w:r>
      <w:r w:rsidRPr="000753E9">
        <w:rPr>
          <w:rFonts w:ascii="Arial" w:hAnsi="Arial" w:cs="Arial"/>
          <w:sz w:val="22"/>
          <w:szCs w:val="22"/>
        </w:rPr>
        <w:t>že oplotila část pozemku obce,</w:t>
      </w:r>
      <w:r w:rsidR="006D6A48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>kter</w:t>
      </w:r>
      <w:r w:rsidR="004F082A">
        <w:rPr>
          <w:rFonts w:ascii="Arial" w:hAnsi="Arial" w:cs="Arial"/>
          <w:sz w:val="22"/>
          <w:szCs w:val="22"/>
        </w:rPr>
        <w:t>ý</w:t>
      </w:r>
      <w:r w:rsidRPr="000753E9">
        <w:rPr>
          <w:rFonts w:ascii="Arial" w:hAnsi="Arial" w:cs="Arial"/>
          <w:sz w:val="22"/>
          <w:szCs w:val="22"/>
        </w:rPr>
        <w:t xml:space="preserve"> byl součástí komunikace. Je potřeba si uvědomit, že tato část pozemku problém neřeší, jelikož se na pozemku nachází zařízení ČEZ</w:t>
      </w:r>
      <w:r w:rsidR="00786E85">
        <w:rPr>
          <w:rFonts w:ascii="Arial" w:hAnsi="Arial" w:cs="Arial"/>
          <w:sz w:val="22"/>
          <w:szCs w:val="22"/>
        </w:rPr>
        <w:t>u</w:t>
      </w:r>
      <w:r w:rsidRPr="000753E9">
        <w:rPr>
          <w:rFonts w:ascii="Arial" w:hAnsi="Arial" w:cs="Arial"/>
          <w:sz w:val="22"/>
          <w:szCs w:val="22"/>
        </w:rPr>
        <w:t xml:space="preserve"> (bet</w:t>
      </w:r>
      <w:r w:rsidR="004F082A">
        <w:rPr>
          <w:rFonts w:ascii="Arial" w:hAnsi="Arial" w:cs="Arial"/>
          <w:sz w:val="22"/>
          <w:szCs w:val="22"/>
        </w:rPr>
        <w:t xml:space="preserve">onový </w:t>
      </w:r>
      <w:r w:rsidRPr="000753E9">
        <w:rPr>
          <w:rFonts w:ascii="Arial" w:hAnsi="Arial" w:cs="Arial"/>
          <w:sz w:val="22"/>
          <w:szCs w:val="22"/>
        </w:rPr>
        <w:t>sloup vysokého napětí).</w:t>
      </w:r>
      <w:r w:rsidR="004F082A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>Náprava vlastnictví a hranic pozemku, bude vyřešen</w:t>
      </w:r>
      <w:r w:rsidR="00786E85">
        <w:rPr>
          <w:rFonts w:ascii="Arial" w:hAnsi="Arial" w:cs="Arial"/>
          <w:sz w:val="22"/>
          <w:szCs w:val="22"/>
        </w:rPr>
        <w:t>a</w:t>
      </w:r>
      <w:r w:rsidRPr="000753E9">
        <w:rPr>
          <w:rFonts w:ascii="Arial" w:hAnsi="Arial" w:cs="Arial"/>
          <w:sz w:val="22"/>
          <w:szCs w:val="22"/>
        </w:rPr>
        <w:t xml:space="preserve"> po ukončení tohoto sporu, zaměřením</w:t>
      </w:r>
      <w:r w:rsidR="004F082A">
        <w:rPr>
          <w:rFonts w:ascii="Arial" w:hAnsi="Arial" w:cs="Arial"/>
          <w:sz w:val="22"/>
          <w:szCs w:val="22"/>
        </w:rPr>
        <w:t xml:space="preserve"> pozemku</w:t>
      </w:r>
      <w:r w:rsidRPr="000753E9">
        <w:rPr>
          <w:rFonts w:ascii="Arial" w:hAnsi="Arial" w:cs="Arial"/>
          <w:sz w:val="22"/>
          <w:szCs w:val="22"/>
        </w:rPr>
        <w:t xml:space="preserve"> a výstavbou nového plotu.</w:t>
      </w:r>
    </w:p>
    <w:p w14:paraId="27ED42E1" w14:textId="77777777" w:rsidR="000753E9" w:rsidRPr="000753E9" w:rsidRDefault="000753E9" w:rsidP="000753E9">
      <w:pPr>
        <w:pStyle w:val="Adresa"/>
        <w:rPr>
          <w:rFonts w:ascii="Arial" w:hAnsi="Arial" w:cs="Arial"/>
          <w:sz w:val="12"/>
          <w:szCs w:val="12"/>
        </w:rPr>
      </w:pPr>
    </w:p>
    <w:p w14:paraId="414AD659" w14:textId="2D1F5C9A" w:rsidR="00113753" w:rsidRDefault="00113753" w:rsidP="000753E9">
      <w:pPr>
        <w:pStyle w:val="Adresa"/>
        <w:rPr>
          <w:rFonts w:ascii="Arial" w:hAnsi="Arial" w:cs="Arial"/>
          <w:sz w:val="22"/>
          <w:szCs w:val="22"/>
        </w:rPr>
      </w:pPr>
      <w:r w:rsidRPr="000753E9">
        <w:rPr>
          <w:rFonts w:ascii="Arial" w:hAnsi="Arial" w:cs="Arial"/>
          <w:sz w:val="22"/>
          <w:szCs w:val="22"/>
        </w:rPr>
        <w:t>Zájmem mým a vedení obce je soužití občanů naší obce v klidu a pohodě</w:t>
      </w:r>
      <w:r w:rsidR="00863B9B">
        <w:rPr>
          <w:rFonts w:ascii="Arial" w:hAnsi="Arial" w:cs="Arial"/>
          <w:sz w:val="22"/>
          <w:szCs w:val="22"/>
        </w:rPr>
        <w:t>. P</w:t>
      </w:r>
      <w:r w:rsidRPr="000753E9">
        <w:rPr>
          <w:rFonts w:ascii="Arial" w:hAnsi="Arial" w:cs="Arial"/>
          <w:sz w:val="22"/>
          <w:szCs w:val="22"/>
        </w:rPr>
        <w:t>roto jsem se snažil obě strany zklidnit a přiblížit</w:t>
      </w:r>
      <w:r w:rsidR="004F082A">
        <w:rPr>
          <w:rFonts w:ascii="Arial" w:hAnsi="Arial" w:cs="Arial"/>
          <w:sz w:val="22"/>
          <w:szCs w:val="22"/>
        </w:rPr>
        <w:t xml:space="preserve">. Pozval jsem </w:t>
      </w:r>
      <w:r w:rsidRPr="000753E9">
        <w:rPr>
          <w:rFonts w:ascii="Arial" w:hAnsi="Arial" w:cs="Arial"/>
          <w:sz w:val="22"/>
          <w:szCs w:val="22"/>
        </w:rPr>
        <w:t xml:space="preserve">účastníky na OÚ, zdálo se, že se to povedlo. Bohužel nepovedlo, </w:t>
      </w:r>
      <w:r w:rsidR="004F082A">
        <w:rPr>
          <w:rFonts w:ascii="Arial" w:hAnsi="Arial" w:cs="Arial"/>
          <w:sz w:val="22"/>
          <w:szCs w:val="22"/>
        </w:rPr>
        <w:t xml:space="preserve">problém </w:t>
      </w:r>
      <w:r w:rsidRPr="000753E9">
        <w:rPr>
          <w:rFonts w:ascii="Arial" w:hAnsi="Arial" w:cs="Arial"/>
          <w:sz w:val="22"/>
          <w:szCs w:val="22"/>
        </w:rPr>
        <w:t>začal</w:t>
      </w:r>
      <w:r w:rsidR="004F082A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>ještě více gradovat.</w:t>
      </w:r>
    </w:p>
    <w:p w14:paraId="254EA1AC" w14:textId="77777777" w:rsidR="000753E9" w:rsidRPr="000753E9" w:rsidRDefault="000753E9" w:rsidP="000753E9">
      <w:pPr>
        <w:pStyle w:val="Adresa"/>
        <w:rPr>
          <w:rFonts w:ascii="Arial" w:hAnsi="Arial" w:cs="Arial"/>
          <w:sz w:val="12"/>
          <w:szCs w:val="12"/>
        </w:rPr>
      </w:pPr>
    </w:p>
    <w:p w14:paraId="04B33CF2" w14:textId="0CD0FC87" w:rsidR="00113753" w:rsidRDefault="00113753" w:rsidP="000753E9">
      <w:pPr>
        <w:pStyle w:val="Adresa"/>
        <w:rPr>
          <w:rFonts w:ascii="Arial" w:hAnsi="Arial" w:cs="Arial"/>
          <w:sz w:val="22"/>
          <w:szCs w:val="22"/>
        </w:rPr>
      </w:pPr>
      <w:r w:rsidRPr="000753E9">
        <w:rPr>
          <w:rFonts w:ascii="Arial" w:hAnsi="Arial" w:cs="Arial"/>
          <w:sz w:val="22"/>
          <w:szCs w:val="22"/>
        </w:rPr>
        <w:t>Po několika stížnostech, jsme problém začali řešit s Odborem dopravy a silničního hospodářství</w:t>
      </w:r>
      <w:r w:rsidR="00786E85">
        <w:rPr>
          <w:rFonts w:ascii="Arial" w:hAnsi="Arial" w:cs="Arial"/>
          <w:sz w:val="22"/>
          <w:szCs w:val="22"/>
        </w:rPr>
        <w:t xml:space="preserve">, </w:t>
      </w:r>
      <w:r w:rsidRPr="000753E9">
        <w:rPr>
          <w:rFonts w:ascii="Arial" w:hAnsi="Arial" w:cs="Arial"/>
          <w:sz w:val="22"/>
          <w:szCs w:val="22"/>
        </w:rPr>
        <w:t xml:space="preserve">Magistrátu města Mladá Boleslav, který vydal 22.7.2024 - </w:t>
      </w:r>
      <w:r w:rsidR="00786E85">
        <w:rPr>
          <w:rFonts w:ascii="Arial" w:hAnsi="Arial" w:cs="Arial"/>
          <w:sz w:val="22"/>
          <w:szCs w:val="22"/>
        </w:rPr>
        <w:t>v</w:t>
      </w:r>
      <w:r w:rsidRPr="000753E9">
        <w:rPr>
          <w:rFonts w:ascii="Arial" w:hAnsi="Arial" w:cs="Arial"/>
          <w:sz w:val="22"/>
          <w:szCs w:val="22"/>
        </w:rPr>
        <w:t xml:space="preserve">eřejnou vyhlášku – </w:t>
      </w:r>
      <w:r w:rsidR="00786E85">
        <w:rPr>
          <w:rFonts w:ascii="Arial" w:hAnsi="Arial" w:cs="Arial"/>
          <w:sz w:val="22"/>
          <w:szCs w:val="22"/>
        </w:rPr>
        <w:t>r</w:t>
      </w:r>
      <w:r w:rsidRPr="000753E9">
        <w:rPr>
          <w:rFonts w:ascii="Arial" w:hAnsi="Arial" w:cs="Arial"/>
          <w:sz w:val="22"/>
          <w:szCs w:val="22"/>
        </w:rPr>
        <w:t>ozhodnutí, ve kterém se deklaruje problémový pozemek jako veřejně přístupná účelová komunikace. P. Hrubý podal 8.8.2024 odvolání</w:t>
      </w:r>
      <w:r w:rsidR="004F082A">
        <w:rPr>
          <w:rFonts w:ascii="Arial" w:hAnsi="Arial" w:cs="Arial"/>
          <w:sz w:val="22"/>
          <w:szCs w:val="22"/>
        </w:rPr>
        <w:t>.</w:t>
      </w:r>
      <w:r w:rsidRPr="000753E9">
        <w:rPr>
          <w:rFonts w:ascii="Arial" w:hAnsi="Arial" w:cs="Arial"/>
          <w:sz w:val="22"/>
          <w:szCs w:val="22"/>
        </w:rPr>
        <w:t xml:space="preserve"> Krajský úřad Středočeského kraje</w:t>
      </w:r>
      <w:r w:rsidR="004F082A">
        <w:rPr>
          <w:rFonts w:ascii="Arial" w:hAnsi="Arial" w:cs="Arial"/>
          <w:sz w:val="22"/>
          <w:szCs w:val="22"/>
        </w:rPr>
        <w:t xml:space="preserve">, jako odvolací orgán </w:t>
      </w:r>
      <w:r w:rsidR="001E2DF7">
        <w:rPr>
          <w:rFonts w:ascii="Arial" w:hAnsi="Arial" w:cs="Arial"/>
          <w:sz w:val="22"/>
          <w:szCs w:val="22"/>
        </w:rPr>
        <w:t xml:space="preserve">dne </w:t>
      </w:r>
      <w:r w:rsidR="001E2DF7" w:rsidRPr="000753E9">
        <w:rPr>
          <w:rFonts w:ascii="Arial" w:hAnsi="Arial" w:cs="Arial"/>
          <w:sz w:val="22"/>
          <w:szCs w:val="22"/>
        </w:rPr>
        <w:t xml:space="preserve">10.02.2025 </w:t>
      </w:r>
      <w:r w:rsidRPr="000753E9">
        <w:rPr>
          <w:rFonts w:ascii="Arial" w:hAnsi="Arial" w:cs="Arial"/>
          <w:sz w:val="22"/>
          <w:szCs w:val="22"/>
        </w:rPr>
        <w:t>rozhodnutí</w:t>
      </w:r>
      <w:r w:rsidR="004F082A">
        <w:rPr>
          <w:rFonts w:ascii="Arial" w:hAnsi="Arial" w:cs="Arial"/>
          <w:sz w:val="22"/>
          <w:szCs w:val="22"/>
        </w:rPr>
        <w:t xml:space="preserve"> magistrátu zrušil a věc vrátil k novému projednání.</w:t>
      </w:r>
      <w:r w:rsidR="001E2DF7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 xml:space="preserve">Nové </w:t>
      </w:r>
      <w:r w:rsidR="001E2DF7">
        <w:rPr>
          <w:rFonts w:ascii="Arial" w:hAnsi="Arial" w:cs="Arial"/>
          <w:sz w:val="22"/>
          <w:szCs w:val="22"/>
        </w:rPr>
        <w:t xml:space="preserve">ústní jednání proběhlo dne </w:t>
      </w:r>
      <w:r w:rsidRPr="000753E9">
        <w:rPr>
          <w:rFonts w:ascii="Arial" w:hAnsi="Arial" w:cs="Arial"/>
          <w:sz w:val="22"/>
          <w:szCs w:val="22"/>
        </w:rPr>
        <w:t>30.5.2025 se všemi zúčastněnými.</w:t>
      </w:r>
    </w:p>
    <w:p w14:paraId="289AC06C" w14:textId="77777777" w:rsidR="000753E9" w:rsidRPr="000753E9" w:rsidRDefault="000753E9" w:rsidP="000753E9">
      <w:pPr>
        <w:pStyle w:val="Adresa"/>
        <w:rPr>
          <w:rFonts w:ascii="Arial" w:hAnsi="Arial" w:cs="Arial"/>
          <w:sz w:val="12"/>
          <w:szCs w:val="12"/>
        </w:rPr>
      </w:pPr>
    </w:p>
    <w:p w14:paraId="6B35B932" w14:textId="7C237F88" w:rsidR="00113753" w:rsidRDefault="00113753" w:rsidP="000753E9">
      <w:pPr>
        <w:pStyle w:val="Adresa"/>
        <w:rPr>
          <w:rFonts w:ascii="Arial" w:hAnsi="Arial" w:cs="Arial"/>
          <w:sz w:val="22"/>
          <w:szCs w:val="22"/>
        </w:rPr>
      </w:pPr>
      <w:r w:rsidRPr="000753E9">
        <w:rPr>
          <w:rFonts w:ascii="Arial" w:hAnsi="Arial" w:cs="Arial"/>
          <w:sz w:val="22"/>
          <w:szCs w:val="22"/>
        </w:rPr>
        <w:t xml:space="preserve">Vlastník </w:t>
      </w:r>
      <w:r w:rsidR="001E2DF7">
        <w:rPr>
          <w:rFonts w:ascii="Arial" w:hAnsi="Arial" w:cs="Arial"/>
          <w:sz w:val="22"/>
          <w:szCs w:val="22"/>
        </w:rPr>
        <w:t xml:space="preserve">dotčeného </w:t>
      </w:r>
      <w:r w:rsidRPr="000753E9">
        <w:rPr>
          <w:rFonts w:ascii="Arial" w:hAnsi="Arial" w:cs="Arial"/>
          <w:sz w:val="22"/>
          <w:szCs w:val="22"/>
        </w:rPr>
        <w:t>pozemku v tomto období</w:t>
      </w:r>
      <w:r w:rsidR="001E2DF7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 xml:space="preserve">zamezil průchodu a průjezdu </w:t>
      </w:r>
      <w:r w:rsidR="006D6A48">
        <w:rPr>
          <w:rFonts w:ascii="Arial" w:hAnsi="Arial" w:cs="Arial"/>
          <w:sz w:val="22"/>
          <w:szCs w:val="22"/>
        </w:rPr>
        <w:t xml:space="preserve">po </w:t>
      </w:r>
      <w:r w:rsidRPr="000753E9">
        <w:rPr>
          <w:rFonts w:ascii="Arial" w:hAnsi="Arial" w:cs="Arial"/>
          <w:sz w:val="22"/>
          <w:szCs w:val="22"/>
        </w:rPr>
        <w:t>komunikac</w:t>
      </w:r>
      <w:r w:rsidR="006D6A48">
        <w:rPr>
          <w:rFonts w:ascii="Arial" w:hAnsi="Arial" w:cs="Arial"/>
          <w:sz w:val="22"/>
          <w:szCs w:val="22"/>
        </w:rPr>
        <w:t>i</w:t>
      </w:r>
      <w:r w:rsidRPr="000753E9">
        <w:rPr>
          <w:rFonts w:ascii="Arial" w:hAnsi="Arial" w:cs="Arial"/>
          <w:sz w:val="22"/>
          <w:szCs w:val="22"/>
        </w:rPr>
        <w:t xml:space="preserve"> všemi způsoby – výkopy, ostnatým drátem, páskou, protiprávně </w:t>
      </w:r>
      <w:r w:rsidR="00786E85">
        <w:rPr>
          <w:rFonts w:ascii="Arial" w:hAnsi="Arial" w:cs="Arial"/>
          <w:sz w:val="22"/>
          <w:szCs w:val="22"/>
        </w:rPr>
        <w:t>umístil na</w:t>
      </w:r>
      <w:r w:rsidRPr="000753E9">
        <w:rPr>
          <w:rFonts w:ascii="Arial" w:hAnsi="Arial" w:cs="Arial"/>
          <w:sz w:val="22"/>
          <w:szCs w:val="22"/>
        </w:rPr>
        <w:t xml:space="preserve"> komunikaci zákaz</w:t>
      </w:r>
      <w:r w:rsidR="00786E85">
        <w:rPr>
          <w:rFonts w:ascii="Arial" w:hAnsi="Arial" w:cs="Arial"/>
          <w:sz w:val="22"/>
          <w:szCs w:val="22"/>
        </w:rPr>
        <w:t>ové</w:t>
      </w:r>
      <w:r w:rsidRPr="000753E9">
        <w:rPr>
          <w:rFonts w:ascii="Arial" w:hAnsi="Arial" w:cs="Arial"/>
          <w:sz w:val="22"/>
          <w:szCs w:val="22"/>
        </w:rPr>
        <w:t xml:space="preserve"> dopravn</w:t>
      </w:r>
      <w:r w:rsidR="00786E85">
        <w:rPr>
          <w:rFonts w:ascii="Arial" w:hAnsi="Arial" w:cs="Arial"/>
          <w:sz w:val="22"/>
          <w:szCs w:val="22"/>
        </w:rPr>
        <w:t>í</w:t>
      </w:r>
      <w:r w:rsidRPr="000753E9">
        <w:rPr>
          <w:rFonts w:ascii="Arial" w:hAnsi="Arial" w:cs="Arial"/>
          <w:sz w:val="22"/>
          <w:szCs w:val="22"/>
        </w:rPr>
        <w:t xml:space="preserve"> značk</w:t>
      </w:r>
      <w:r w:rsidR="00786E85">
        <w:rPr>
          <w:rFonts w:ascii="Arial" w:hAnsi="Arial" w:cs="Arial"/>
          <w:sz w:val="22"/>
          <w:szCs w:val="22"/>
        </w:rPr>
        <w:t>y</w:t>
      </w:r>
      <w:r w:rsidRPr="000753E9">
        <w:rPr>
          <w:rFonts w:ascii="Arial" w:hAnsi="Arial" w:cs="Arial"/>
          <w:sz w:val="22"/>
          <w:szCs w:val="22"/>
        </w:rPr>
        <w:t xml:space="preserve"> a zaparkoval auto, které nepoužívá.</w:t>
      </w:r>
    </w:p>
    <w:p w14:paraId="24C8545C" w14:textId="77777777" w:rsidR="000753E9" w:rsidRPr="000753E9" w:rsidRDefault="000753E9" w:rsidP="000753E9">
      <w:pPr>
        <w:pStyle w:val="Adresa"/>
        <w:rPr>
          <w:rFonts w:ascii="Arial" w:hAnsi="Arial" w:cs="Arial"/>
          <w:sz w:val="12"/>
          <w:szCs w:val="12"/>
        </w:rPr>
      </w:pPr>
    </w:p>
    <w:p w14:paraId="070EB698" w14:textId="1093A01D" w:rsidR="00113753" w:rsidRDefault="00113753" w:rsidP="000753E9">
      <w:pPr>
        <w:pStyle w:val="Adresa"/>
        <w:rPr>
          <w:rFonts w:ascii="Arial" w:hAnsi="Arial" w:cs="Arial"/>
          <w:sz w:val="22"/>
          <w:szCs w:val="22"/>
        </w:rPr>
      </w:pPr>
      <w:r w:rsidRPr="000753E9">
        <w:rPr>
          <w:rFonts w:ascii="Arial" w:hAnsi="Arial" w:cs="Arial"/>
          <w:sz w:val="22"/>
          <w:szCs w:val="22"/>
        </w:rPr>
        <w:t>Obec podala návrh na vydání předběžného opatření, aby do vydání pravomocného rozhodnutí v předmětné věci strpěl užívání</w:t>
      </w:r>
      <w:r w:rsidR="006D6A48">
        <w:rPr>
          <w:rFonts w:ascii="Arial" w:hAnsi="Arial" w:cs="Arial"/>
          <w:sz w:val="22"/>
          <w:szCs w:val="22"/>
        </w:rPr>
        <w:t xml:space="preserve">, </w:t>
      </w:r>
      <w:r w:rsidRPr="000753E9">
        <w:rPr>
          <w:rFonts w:ascii="Arial" w:hAnsi="Arial" w:cs="Arial"/>
          <w:sz w:val="22"/>
          <w:szCs w:val="22"/>
        </w:rPr>
        <w:t>jak formou průchodu, tak formou průjezdu. Magistrát města MB</w:t>
      </w:r>
      <w:r w:rsidR="006D6A48">
        <w:rPr>
          <w:rFonts w:ascii="Arial" w:hAnsi="Arial" w:cs="Arial"/>
          <w:sz w:val="22"/>
          <w:szCs w:val="22"/>
        </w:rPr>
        <w:t>, O</w:t>
      </w:r>
      <w:r w:rsidRPr="000753E9">
        <w:rPr>
          <w:rFonts w:ascii="Arial" w:hAnsi="Arial" w:cs="Arial"/>
          <w:sz w:val="22"/>
          <w:szCs w:val="22"/>
        </w:rPr>
        <w:t>dbor dopravy</w:t>
      </w:r>
      <w:r w:rsidR="006D6A48">
        <w:rPr>
          <w:rFonts w:ascii="Arial" w:hAnsi="Arial" w:cs="Arial"/>
          <w:sz w:val="22"/>
          <w:szCs w:val="22"/>
        </w:rPr>
        <w:t xml:space="preserve"> a silničního hospodářství</w:t>
      </w:r>
      <w:r w:rsidRPr="000753E9">
        <w:rPr>
          <w:rFonts w:ascii="Arial" w:hAnsi="Arial" w:cs="Arial"/>
          <w:sz w:val="22"/>
          <w:szCs w:val="22"/>
        </w:rPr>
        <w:t xml:space="preserve"> vydal 13.3.2025</w:t>
      </w:r>
      <w:r w:rsidR="00863B9B">
        <w:rPr>
          <w:rFonts w:ascii="Arial" w:hAnsi="Arial" w:cs="Arial"/>
          <w:sz w:val="22"/>
          <w:szCs w:val="22"/>
        </w:rPr>
        <w:t xml:space="preserve"> </w:t>
      </w:r>
      <w:r w:rsidR="006D6A48">
        <w:rPr>
          <w:rFonts w:ascii="Arial" w:hAnsi="Arial" w:cs="Arial"/>
          <w:sz w:val="22"/>
          <w:szCs w:val="22"/>
        </w:rPr>
        <w:t>předběžné opatření</w:t>
      </w:r>
      <w:r w:rsidRPr="000753E9">
        <w:rPr>
          <w:rFonts w:ascii="Arial" w:hAnsi="Arial" w:cs="Arial"/>
          <w:sz w:val="22"/>
          <w:szCs w:val="22"/>
        </w:rPr>
        <w:t>, které ukládá neprodleně</w:t>
      </w:r>
      <w:r w:rsidR="006D6A48">
        <w:rPr>
          <w:rFonts w:ascii="Arial" w:hAnsi="Arial" w:cs="Arial"/>
          <w:sz w:val="22"/>
          <w:szCs w:val="22"/>
        </w:rPr>
        <w:t xml:space="preserve">, </w:t>
      </w:r>
      <w:r w:rsidRPr="000753E9">
        <w:rPr>
          <w:rFonts w:ascii="Arial" w:hAnsi="Arial" w:cs="Arial"/>
          <w:sz w:val="22"/>
          <w:szCs w:val="22"/>
        </w:rPr>
        <w:t>do 3</w:t>
      </w:r>
      <w:r w:rsidR="006D6A48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>dnů</w:t>
      </w:r>
      <w:r w:rsidR="006D6A48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>od doručení</w:t>
      </w:r>
      <w:r w:rsidR="006D6A48">
        <w:rPr>
          <w:rFonts w:ascii="Arial" w:hAnsi="Arial" w:cs="Arial"/>
          <w:sz w:val="22"/>
          <w:szCs w:val="22"/>
        </w:rPr>
        <w:t xml:space="preserve">, </w:t>
      </w:r>
      <w:r w:rsidRPr="000753E9">
        <w:rPr>
          <w:rFonts w:ascii="Arial" w:hAnsi="Arial" w:cs="Arial"/>
          <w:sz w:val="22"/>
          <w:szCs w:val="22"/>
        </w:rPr>
        <w:t>zprůjezdnit komunikaci a zdrže</w:t>
      </w:r>
      <w:r w:rsidR="006D6A48">
        <w:rPr>
          <w:rFonts w:ascii="Arial" w:hAnsi="Arial" w:cs="Arial"/>
          <w:sz w:val="22"/>
          <w:szCs w:val="22"/>
        </w:rPr>
        <w:t>t</w:t>
      </w:r>
      <w:r w:rsidRPr="000753E9">
        <w:rPr>
          <w:rFonts w:ascii="Arial" w:hAnsi="Arial" w:cs="Arial"/>
          <w:sz w:val="22"/>
          <w:szCs w:val="22"/>
        </w:rPr>
        <w:t xml:space="preserve"> se jakéhokoliv jednání omezujícího či znemožňujícího užívání komunikace.</w:t>
      </w:r>
      <w:r w:rsidR="006D6A48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>Případné odvolání</w:t>
      </w:r>
      <w:r w:rsidR="00863B9B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>nemá odkladný účinek</w:t>
      </w:r>
      <w:r w:rsidR="00B33F8D">
        <w:rPr>
          <w:rFonts w:ascii="Arial" w:hAnsi="Arial" w:cs="Arial"/>
          <w:sz w:val="22"/>
          <w:szCs w:val="22"/>
        </w:rPr>
        <w:t xml:space="preserve">. Pan </w:t>
      </w:r>
      <w:r w:rsidRPr="000753E9">
        <w:rPr>
          <w:rFonts w:ascii="Arial" w:hAnsi="Arial" w:cs="Arial"/>
          <w:sz w:val="22"/>
          <w:szCs w:val="22"/>
        </w:rPr>
        <w:t>Hru</w:t>
      </w:r>
      <w:r w:rsidR="006D6A48">
        <w:rPr>
          <w:rFonts w:ascii="Arial" w:hAnsi="Arial" w:cs="Arial"/>
          <w:sz w:val="22"/>
          <w:szCs w:val="22"/>
        </w:rPr>
        <w:t>b</w:t>
      </w:r>
      <w:r w:rsidR="00BA277B">
        <w:rPr>
          <w:rFonts w:ascii="Arial" w:hAnsi="Arial" w:cs="Arial"/>
          <w:sz w:val="22"/>
          <w:szCs w:val="22"/>
        </w:rPr>
        <w:t>ý</w:t>
      </w:r>
      <w:r w:rsidR="00B33F8D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>nekonal.</w:t>
      </w:r>
    </w:p>
    <w:p w14:paraId="4426640E" w14:textId="77777777" w:rsidR="000753E9" w:rsidRPr="006A00E4" w:rsidRDefault="000753E9" w:rsidP="000753E9">
      <w:pPr>
        <w:pStyle w:val="Adresa"/>
        <w:rPr>
          <w:rFonts w:ascii="Arial" w:hAnsi="Arial" w:cs="Arial"/>
          <w:sz w:val="12"/>
          <w:szCs w:val="12"/>
        </w:rPr>
      </w:pPr>
    </w:p>
    <w:p w14:paraId="5A7F8968" w14:textId="46002521" w:rsidR="00113753" w:rsidRPr="000753E9" w:rsidRDefault="00113753" w:rsidP="000753E9">
      <w:pPr>
        <w:pStyle w:val="Adresa"/>
        <w:rPr>
          <w:rFonts w:ascii="Arial" w:hAnsi="Arial" w:cs="Arial"/>
          <w:sz w:val="22"/>
          <w:szCs w:val="22"/>
        </w:rPr>
      </w:pPr>
      <w:r w:rsidRPr="000753E9">
        <w:rPr>
          <w:rFonts w:ascii="Arial" w:hAnsi="Arial" w:cs="Arial"/>
          <w:sz w:val="22"/>
          <w:szCs w:val="22"/>
        </w:rPr>
        <w:t>Na obecní úřad se obraceli zahrádkáři, občané, lesáci a údržba silnic, že je komunikace neprůjezdná, jelikož</w:t>
      </w:r>
      <w:r w:rsidR="001E2DF7">
        <w:rPr>
          <w:rFonts w:ascii="Arial" w:hAnsi="Arial" w:cs="Arial"/>
          <w:sz w:val="22"/>
          <w:szCs w:val="22"/>
        </w:rPr>
        <w:t xml:space="preserve"> </w:t>
      </w:r>
      <w:r w:rsidRPr="000753E9">
        <w:rPr>
          <w:rFonts w:ascii="Arial" w:hAnsi="Arial" w:cs="Arial"/>
          <w:sz w:val="22"/>
          <w:szCs w:val="22"/>
        </w:rPr>
        <w:t xml:space="preserve">je </w:t>
      </w:r>
      <w:r w:rsidR="001E2DF7">
        <w:rPr>
          <w:rFonts w:ascii="Arial" w:hAnsi="Arial" w:cs="Arial"/>
          <w:sz w:val="22"/>
          <w:szCs w:val="22"/>
        </w:rPr>
        <w:t xml:space="preserve">na ni umístěna </w:t>
      </w:r>
      <w:r w:rsidRPr="000753E9">
        <w:rPr>
          <w:rFonts w:ascii="Arial" w:hAnsi="Arial" w:cs="Arial"/>
          <w:sz w:val="22"/>
          <w:szCs w:val="22"/>
        </w:rPr>
        <w:t xml:space="preserve">překážka. Proto jsme přistoupili dne 17.4.2025 ke kroku zprůjezdnění a tím i odtahu vozidla, které </w:t>
      </w:r>
      <w:r w:rsidR="001E2DF7">
        <w:rPr>
          <w:rFonts w:ascii="Arial" w:hAnsi="Arial" w:cs="Arial"/>
          <w:sz w:val="22"/>
          <w:szCs w:val="22"/>
        </w:rPr>
        <w:t>tvořilo překážku provozu,</w:t>
      </w:r>
      <w:r w:rsidRPr="000753E9">
        <w:rPr>
          <w:rFonts w:ascii="Arial" w:hAnsi="Arial" w:cs="Arial"/>
          <w:sz w:val="22"/>
          <w:szCs w:val="22"/>
        </w:rPr>
        <w:t xml:space="preserve"> za asistence Policie ČR. Kauza se stále řeší, jak na úřadech, tak na Policii ČR. Průjezdnost je důležitá i pro záchranné složky. </w:t>
      </w:r>
      <w:r w:rsidR="000753E9">
        <w:rPr>
          <w:rFonts w:ascii="Arial" w:hAnsi="Arial" w:cs="Arial"/>
          <w:sz w:val="22"/>
          <w:szCs w:val="22"/>
        </w:rPr>
        <w:t>V roce 2024 se s</w:t>
      </w:r>
      <w:r w:rsidRPr="000753E9">
        <w:rPr>
          <w:rFonts w:ascii="Arial" w:hAnsi="Arial" w:cs="Arial"/>
          <w:sz w:val="22"/>
          <w:szCs w:val="22"/>
        </w:rPr>
        <w:t>tal případ, kdy šlo zahrádkáři o život a sanita se tam nemohla dosta</w:t>
      </w:r>
      <w:r w:rsidR="000753E9">
        <w:rPr>
          <w:rFonts w:ascii="Arial" w:hAnsi="Arial" w:cs="Arial"/>
          <w:sz w:val="22"/>
          <w:szCs w:val="22"/>
        </w:rPr>
        <w:t>t.</w:t>
      </w:r>
    </w:p>
    <w:p w14:paraId="26433E7A" w14:textId="48F31CE7" w:rsidR="00113753" w:rsidRPr="000753E9" w:rsidRDefault="006A00E4" w:rsidP="000753E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Petr Hejl</w:t>
      </w:r>
      <w:r w:rsidR="00BA277B">
        <w:rPr>
          <w:rFonts w:ascii="Arial" w:hAnsi="Arial" w:cs="Arial"/>
        </w:rPr>
        <w:t xml:space="preserve">, </w:t>
      </w:r>
      <w:r w:rsidR="000753E9">
        <w:rPr>
          <w:rFonts w:ascii="Arial" w:hAnsi="Arial" w:cs="Arial"/>
        </w:rPr>
        <w:t>starosta obce</w:t>
      </w:r>
    </w:p>
    <w:p w14:paraId="02AD24DA" w14:textId="77777777" w:rsidR="00113753" w:rsidRPr="000753E9" w:rsidRDefault="00113753" w:rsidP="00576DB9">
      <w:pPr>
        <w:spacing w:after="0" w:line="240" w:lineRule="auto"/>
        <w:rPr>
          <w:rFonts w:ascii="Arial" w:hAnsi="Arial" w:cs="Arial"/>
        </w:rPr>
      </w:pPr>
    </w:p>
    <w:p w14:paraId="0F4F0146" w14:textId="163DEDDD" w:rsidR="00024320" w:rsidRPr="000753E9" w:rsidRDefault="00024320" w:rsidP="00024320">
      <w:pPr>
        <w:pStyle w:val="-wm-mso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14:paraId="64F09D7D" w14:textId="56B331F0" w:rsidR="00024320" w:rsidRPr="000753E9" w:rsidRDefault="00024320" w:rsidP="00024320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753E9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0A65DADB" wp14:editId="0746BD9C">
            <wp:extent cx="2095500" cy="2797390"/>
            <wp:effectExtent l="0" t="0" r="0" b="0"/>
            <wp:docPr id="17614328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992" cy="2808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7F240B" w14:textId="77777777" w:rsidR="00E941FD" w:rsidRDefault="00E941FD" w:rsidP="00BC3573">
      <w:pPr>
        <w:spacing w:after="0" w:line="240" w:lineRule="auto"/>
        <w:rPr>
          <w:rFonts w:ascii="Arial" w:hAnsi="Arial" w:cs="Arial"/>
        </w:rPr>
      </w:pPr>
    </w:p>
    <w:p w14:paraId="6A858C4B" w14:textId="77777777" w:rsidR="006227D8" w:rsidRPr="00610378" w:rsidRDefault="006227D8" w:rsidP="00576DB9">
      <w:pPr>
        <w:spacing w:after="0" w:line="240" w:lineRule="auto"/>
        <w:rPr>
          <w:rFonts w:ascii="Arial" w:hAnsi="Arial" w:cs="Arial"/>
        </w:rPr>
      </w:pPr>
    </w:p>
    <w:p w14:paraId="479B9FF4" w14:textId="77777777" w:rsidR="00610378" w:rsidRDefault="00610378" w:rsidP="00576DB9">
      <w:pPr>
        <w:spacing w:after="0" w:line="240" w:lineRule="auto"/>
        <w:rPr>
          <w:rFonts w:ascii="Arial" w:hAnsi="Arial" w:cs="Arial"/>
          <w:kern w:val="2"/>
        </w:rPr>
      </w:pPr>
    </w:p>
    <w:p w14:paraId="63CDE59A" w14:textId="77777777" w:rsidR="00440555" w:rsidRDefault="00440555" w:rsidP="00576DB9">
      <w:pPr>
        <w:spacing w:after="0" w:line="240" w:lineRule="auto"/>
        <w:rPr>
          <w:rFonts w:ascii="Arial" w:hAnsi="Arial" w:cs="Arial"/>
          <w:kern w:val="2"/>
        </w:rPr>
      </w:pPr>
    </w:p>
    <w:p w14:paraId="0AF3DF16" w14:textId="77777777" w:rsidR="00440555" w:rsidRDefault="00440555" w:rsidP="00576DB9">
      <w:pPr>
        <w:spacing w:after="0" w:line="240" w:lineRule="auto"/>
        <w:rPr>
          <w:rFonts w:ascii="Arial" w:hAnsi="Arial" w:cs="Arial"/>
          <w:kern w:val="2"/>
        </w:rPr>
      </w:pPr>
    </w:p>
    <w:p w14:paraId="54BA94B7" w14:textId="77777777" w:rsidR="00440555" w:rsidRDefault="00440555" w:rsidP="00576DB9">
      <w:pPr>
        <w:spacing w:after="0" w:line="240" w:lineRule="auto"/>
        <w:rPr>
          <w:rFonts w:ascii="Arial" w:hAnsi="Arial" w:cs="Arial"/>
          <w:kern w:val="2"/>
        </w:rPr>
      </w:pPr>
    </w:p>
    <w:p w14:paraId="25CC72DC" w14:textId="77777777" w:rsidR="00440555" w:rsidRDefault="00440555" w:rsidP="00576DB9">
      <w:pPr>
        <w:spacing w:after="0" w:line="240" w:lineRule="auto"/>
        <w:rPr>
          <w:rFonts w:ascii="Arial" w:hAnsi="Arial" w:cs="Arial"/>
          <w:kern w:val="2"/>
        </w:rPr>
      </w:pPr>
    </w:p>
    <w:p w14:paraId="6ECD2FD3" w14:textId="77777777" w:rsidR="00440555" w:rsidRDefault="00440555" w:rsidP="00576DB9">
      <w:pPr>
        <w:spacing w:after="0" w:line="240" w:lineRule="auto"/>
        <w:rPr>
          <w:rFonts w:ascii="Arial" w:hAnsi="Arial" w:cs="Arial"/>
          <w:kern w:val="2"/>
        </w:rPr>
      </w:pPr>
    </w:p>
    <w:p w14:paraId="263F2953" w14:textId="77777777" w:rsidR="00440555" w:rsidRDefault="00440555" w:rsidP="00576DB9">
      <w:pPr>
        <w:spacing w:after="0" w:line="240" w:lineRule="auto"/>
        <w:rPr>
          <w:rFonts w:ascii="Arial" w:hAnsi="Arial" w:cs="Arial"/>
          <w:kern w:val="2"/>
        </w:rPr>
      </w:pPr>
    </w:p>
    <w:p w14:paraId="707421B7" w14:textId="77777777" w:rsidR="00440555" w:rsidRDefault="00440555" w:rsidP="00576DB9">
      <w:pPr>
        <w:spacing w:after="0" w:line="240" w:lineRule="auto"/>
        <w:rPr>
          <w:rFonts w:ascii="Arial" w:hAnsi="Arial" w:cs="Arial"/>
          <w:kern w:val="2"/>
        </w:rPr>
      </w:pPr>
    </w:p>
    <w:p w14:paraId="1D9A6538" w14:textId="77777777" w:rsidR="00440555" w:rsidRDefault="00440555" w:rsidP="00576DB9">
      <w:pPr>
        <w:spacing w:after="0" w:line="240" w:lineRule="auto"/>
        <w:rPr>
          <w:rFonts w:ascii="Arial" w:hAnsi="Arial" w:cs="Arial"/>
          <w:kern w:val="2"/>
        </w:rPr>
      </w:pPr>
    </w:p>
    <w:p w14:paraId="2CC16728" w14:textId="77777777" w:rsidR="00440555" w:rsidRDefault="00440555" w:rsidP="00576DB9">
      <w:pPr>
        <w:spacing w:after="0" w:line="240" w:lineRule="auto"/>
        <w:rPr>
          <w:rFonts w:ascii="Arial" w:hAnsi="Arial" w:cs="Arial"/>
          <w:kern w:val="2"/>
        </w:rPr>
      </w:pPr>
    </w:p>
    <w:p w14:paraId="7FA3EAD0" w14:textId="77777777" w:rsidR="00440555" w:rsidRDefault="00440555" w:rsidP="00576DB9">
      <w:pPr>
        <w:spacing w:after="0" w:line="240" w:lineRule="auto"/>
        <w:rPr>
          <w:rFonts w:ascii="Arial" w:hAnsi="Arial" w:cs="Arial"/>
          <w:kern w:val="2"/>
        </w:rPr>
      </w:pPr>
    </w:p>
    <w:p w14:paraId="5B799999" w14:textId="77777777" w:rsidR="00440555" w:rsidRDefault="00440555" w:rsidP="00576DB9">
      <w:pPr>
        <w:spacing w:after="0" w:line="240" w:lineRule="auto"/>
        <w:rPr>
          <w:rFonts w:ascii="Arial" w:hAnsi="Arial" w:cs="Arial"/>
          <w:kern w:val="2"/>
        </w:rPr>
      </w:pPr>
    </w:p>
    <w:p w14:paraId="0A27DDF7" w14:textId="77777777" w:rsidR="00440555" w:rsidRDefault="00440555" w:rsidP="00576DB9">
      <w:pPr>
        <w:spacing w:after="0" w:line="240" w:lineRule="auto"/>
        <w:rPr>
          <w:rFonts w:ascii="Arial" w:hAnsi="Arial" w:cs="Arial"/>
          <w:kern w:val="2"/>
        </w:rPr>
      </w:pPr>
    </w:p>
    <w:p w14:paraId="473F6AE6" w14:textId="77777777" w:rsidR="005153E0" w:rsidRDefault="005153E0" w:rsidP="00870C5E">
      <w:pPr>
        <w:pStyle w:val="Adresa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CF10CDC" w14:textId="1B0C9313" w:rsidR="005153E0" w:rsidRPr="00741210" w:rsidRDefault="005153E0" w:rsidP="00870C5E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14:paraId="47EA04F9" w14:textId="5F312411" w:rsidR="00741210" w:rsidRPr="00E57D20" w:rsidRDefault="00000000" w:rsidP="00741210">
      <w:pPr>
        <w:pStyle w:val="Adresa"/>
      </w:pPr>
      <w:r>
        <w:pict w14:anchorId="7CABAEB1">
          <v:rect id="AutoShape 1" o:spid="_x0000_s1026" style="position:absolute;margin-left:0;margin-top:0;width:24pt;height:24pt;z-index:251658752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<o:lock v:ext="edit" aspectratio="t"/>
            <w10:anchorlock/>
          </v:rect>
        </w:pict>
      </w:r>
    </w:p>
    <w:p w14:paraId="7F4E99CC" w14:textId="77777777" w:rsidR="00E57D20" w:rsidRPr="00E57D20" w:rsidRDefault="00E57D20" w:rsidP="00E57D2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472A17E6" w14:textId="38AB310A" w:rsidR="009B306F" w:rsidRPr="00E453BA" w:rsidRDefault="009B306F" w:rsidP="00E453B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sectPr w:rsidR="009B306F" w:rsidRPr="00E453BA" w:rsidSect="006A00E4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0688"/>
    <w:multiLevelType w:val="hybridMultilevel"/>
    <w:tmpl w:val="0FF476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E31B4"/>
    <w:multiLevelType w:val="hybridMultilevel"/>
    <w:tmpl w:val="1EF2A5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35D47"/>
    <w:multiLevelType w:val="hybridMultilevel"/>
    <w:tmpl w:val="1B2CF01C"/>
    <w:lvl w:ilvl="0" w:tplc="2E76AF4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114E2A"/>
    <w:multiLevelType w:val="hybridMultilevel"/>
    <w:tmpl w:val="D3421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4643F"/>
    <w:multiLevelType w:val="hybridMultilevel"/>
    <w:tmpl w:val="73FA9AC0"/>
    <w:lvl w:ilvl="0" w:tplc="B7C81DC6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B715E"/>
    <w:multiLevelType w:val="hybridMultilevel"/>
    <w:tmpl w:val="4D6A5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C1E7B"/>
    <w:multiLevelType w:val="hybridMultilevel"/>
    <w:tmpl w:val="1C8687E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A2A16"/>
    <w:multiLevelType w:val="hybridMultilevel"/>
    <w:tmpl w:val="CBD06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70856"/>
    <w:multiLevelType w:val="hybridMultilevel"/>
    <w:tmpl w:val="E5720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B13C1"/>
    <w:multiLevelType w:val="hybridMultilevel"/>
    <w:tmpl w:val="FAB487F0"/>
    <w:lvl w:ilvl="0" w:tplc="18FCEE6C">
      <w:start w:val="6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54C3C"/>
    <w:multiLevelType w:val="multilevel"/>
    <w:tmpl w:val="A6CA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5F1D92"/>
    <w:multiLevelType w:val="hybridMultilevel"/>
    <w:tmpl w:val="565EB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E6B24"/>
    <w:multiLevelType w:val="hybridMultilevel"/>
    <w:tmpl w:val="0816A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A5413"/>
    <w:multiLevelType w:val="hybridMultilevel"/>
    <w:tmpl w:val="42309FD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E27E6"/>
    <w:multiLevelType w:val="hybridMultilevel"/>
    <w:tmpl w:val="51FA730E"/>
    <w:lvl w:ilvl="0" w:tplc="5ED0D258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5592A"/>
    <w:multiLevelType w:val="hybridMultilevel"/>
    <w:tmpl w:val="2F0648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B645F"/>
    <w:multiLevelType w:val="hybridMultilevel"/>
    <w:tmpl w:val="B3D6B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D0E3E"/>
    <w:multiLevelType w:val="hybridMultilevel"/>
    <w:tmpl w:val="4C64E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323A0"/>
    <w:multiLevelType w:val="hybridMultilevel"/>
    <w:tmpl w:val="DA885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C7283"/>
    <w:multiLevelType w:val="hybridMultilevel"/>
    <w:tmpl w:val="4F225E10"/>
    <w:lvl w:ilvl="0" w:tplc="D81667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D710F"/>
    <w:multiLevelType w:val="hybridMultilevel"/>
    <w:tmpl w:val="07BAC74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911612">
    <w:abstractNumId w:val="8"/>
  </w:num>
  <w:num w:numId="2" w16cid:durableId="1548253643">
    <w:abstractNumId w:val="2"/>
  </w:num>
  <w:num w:numId="3" w16cid:durableId="733818486">
    <w:abstractNumId w:val="15"/>
  </w:num>
  <w:num w:numId="4" w16cid:durableId="514656267">
    <w:abstractNumId w:val="19"/>
  </w:num>
  <w:num w:numId="5" w16cid:durableId="1202209429">
    <w:abstractNumId w:val="13"/>
  </w:num>
  <w:num w:numId="6" w16cid:durableId="1589925440">
    <w:abstractNumId w:val="9"/>
  </w:num>
  <w:num w:numId="7" w16cid:durableId="1977370489">
    <w:abstractNumId w:val="1"/>
  </w:num>
  <w:num w:numId="8" w16cid:durableId="1030183080">
    <w:abstractNumId w:val="0"/>
  </w:num>
  <w:num w:numId="9" w16cid:durableId="1473062688">
    <w:abstractNumId w:val="11"/>
  </w:num>
  <w:num w:numId="10" w16cid:durableId="105275402">
    <w:abstractNumId w:val="3"/>
  </w:num>
  <w:num w:numId="11" w16cid:durableId="1590581279">
    <w:abstractNumId w:val="17"/>
  </w:num>
  <w:num w:numId="12" w16cid:durableId="602691322">
    <w:abstractNumId w:val="16"/>
  </w:num>
  <w:num w:numId="13" w16cid:durableId="1277441527">
    <w:abstractNumId w:val="4"/>
  </w:num>
  <w:num w:numId="14" w16cid:durableId="1841895024">
    <w:abstractNumId w:val="12"/>
  </w:num>
  <w:num w:numId="15" w16cid:durableId="867639769">
    <w:abstractNumId w:val="18"/>
  </w:num>
  <w:num w:numId="16" w16cid:durableId="1146816584">
    <w:abstractNumId w:val="6"/>
  </w:num>
  <w:num w:numId="17" w16cid:durableId="1716998604">
    <w:abstractNumId w:val="7"/>
  </w:num>
  <w:num w:numId="18" w16cid:durableId="501507378">
    <w:abstractNumId w:val="14"/>
  </w:num>
  <w:num w:numId="19" w16cid:durableId="2139833092">
    <w:abstractNumId w:val="20"/>
  </w:num>
  <w:num w:numId="20" w16cid:durableId="120464832">
    <w:abstractNumId w:val="5"/>
  </w:num>
  <w:num w:numId="21" w16cid:durableId="11803797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32C"/>
    <w:rsid w:val="00003574"/>
    <w:rsid w:val="00004E5C"/>
    <w:rsid w:val="00005AFF"/>
    <w:rsid w:val="00005FF1"/>
    <w:rsid w:val="00007033"/>
    <w:rsid w:val="00022CAF"/>
    <w:rsid w:val="00024320"/>
    <w:rsid w:val="00043DB7"/>
    <w:rsid w:val="00047654"/>
    <w:rsid w:val="00047FB8"/>
    <w:rsid w:val="00071CB1"/>
    <w:rsid w:val="0007388E"/>
    <w:rsid w:val="000753E9"/>
    <w:rsid w:val="00076859"/>
    <w:rsid w:val="000776E1"/>
    <w:rsid w:val="00081C4C"/>
    <w:rsid w:val="00087D70"/>
    <w:rsid w:val="0009273E"/>
    <w:rsid w:val="000954B2"/>
    <w:rsid w:val="00095EEE"/>
    <w:rsid w:val="000A5F74"/>
    <w:rsid w:val="000B522D"/>
    <w:rsid w:val="000C3CE7"/>
    <w:rsid w:val="000C5E32"/>
    <w:rsid w:val="000C67A7"/>
    <w:rsid w:val="000D4C09"/>
    <w:rsid w:val="000E0077"/>
    <w:rsid w:val="000E770F"/>
    <w:rsid w:val="000F03B5"/>
    <w:rsid w:val="00113753"/>
    <w:rsid w:val="001157CE"/>
    <w:rsid w:val="00123F5C"/>
    <w:rsid w:val="00134AC9"/>
    <w:rsid w:val="0015095A"/>
    <w:rsid w:val="0015679D"/>
    <w:rsid w:val="00161DE8"/>
    <w:rsid w:val="001653CF"/>
    <w:rsid w:val="00171940"/>
    <w:rsid w:val="00185B26"/>
    <w:rsid w:val="001A018D"/>
    <w:rsid w:val="001A77B5"/>
    <w:rsid w:val="001B5A0D"/>
    <w:rsid w:val="001C2161"/>
    <w:rsid w:val="001C237A"/>
    <w:rsid w:val="001D53B4"/>
    <w:rsid w:val="001E2DF7"/>
    <w:rsid w:val="001E4644"/>
    <w:rsid w:val="001E571C"/>
    <w:rsid w:val="001F09E3"/>
    <w:rsid w:val="00213120"/>
    <w:rsid w:val="0022229D"/>
    <w:rsid w:val="00231F72"/>
    <w:rsid w:val="002461FA"/>
    <w:rsid w:val="00253301"/>
    <w:rsid w:val="00262742"/>
    <w:rsid w:val="002659BC"/>
    <w:rsid w:val="00270A19"/>
    <w:rsid w:val="00276AA5"/>
    <w:rsid w:val="00277AE2"/>
    <w:rsid w:val="00287164"/>
    <w:rsid w:val="002919F1"/>
    <w:rsid w:val="002948B9"/>
    <w:rsid w:val="002978FC"/>
    <w:rsid w:val="002A4898"/>
    <w:rsid w:val="002B408D"/>
    <w:rsid w:val="002C1BDE"/>
    <w:rsid w:val="002C652B"/>
    <w:rsid w:val="002D1163"/>
    <w:rsid w:val="002E5089"/>
    <w:rsid w:val="002F3824"/>
    <w:rsid w:val="002F5FE2"/>
    <w:rsid w:val="002F7E0A"/>
    <w:rsid w:val="00300020"/>
    <w:rsid w:val="003162DC"/>
    <w:rsid w:val="0032500E"/>
    <w:rsid w:val="0032550C"/>
    <w:rsid w:val="00326936"/>
    <w:rsid w:val="003277F8"/>
    <w:rsid w:val="00333748"/>
    <w:rsid w:val="0033427F"/>
    <w:rsid w:val="00334545"/>
    <w:rsid w:val="003356C8"/>
    <w:rsid w:val="00337784"/>
    <w:rsid w:val="003423DA"/>
    <w:rsid w:val="00343B77"/>
    <w:rsid w:val="0035615E"/>
    <w:rsid w:val="00366C96"/>
    <w:rsid w:val="0037391D"/>
    <w:rsid w:val="00373ADA"/>
    <w:rsid w:val="00375998"/>
    <w:rsid w:val="00376384"/>
    <w:rsid w:val="00377ADB"/>
    <w:rsid w:val="00382618"/>
    <w:rsid w:val="003A692B"/>
    <w:rsid w:val="003B598F"/>
    <w:rsid w:val="003C4BD4"/>
    <w:rsid w:val="003C5BD2"/>
    <w:rsid w:val="003D01F3"/>
    <w:rsid w:val="003D1328"/>
    <w:rsid w:val="003D1E95"/>
    <w:rsid w:val="003D67A6"/>
    <w:rsid w:val="003E577F"/>
    <w:rsid w:val="0040457A"/>
    <w:rsid w:val="004151DF"/>
    <w:rsid w:val="00421A57"/>
    <w:rsid w:val="00423374"/>
    <w:rsid w:val="00436CFC"/>
    <w:rsid w:val="00440555"/>
    <w:rsid w:val="00450840"/>
    <w:rsid w:val="00452863"/>
    <w:rsid w:val="0047138D"/>
    <w:rsid w:val="00473191"/>
    <w:rsid w:val="004861FE"/>
    <w:rsid w:val="004A773D"/>
    <w:rsid w:val="004B2E09"/>
    <w:rsid w:val="004B7C70"/>
    <w:rsid w:val="004C086C"/>
    <w:rsid w:val="004C3A6F"/>
    <w:rsid w:val="004C6F49"/>
    <w:rsid w:val="004C7549"/>
    <w:rsid w:val="004D60E7"/>
    <w:rsid w:val="004D617C"/>
    <w:rsid w:val="004D7174"/>
    <w:rsid w:val="004D788F"/>
    <w:rsid w:val="004F082A"/>
    <w:rsid w:val="005151FF"/>
    <w:rsid w:val="005153E0"/>
    <w:rsid w:val="00516531"/>
    <w:rsid w:val="00527F3E"/>
    <w:rsid w:val="00531D8F"/>
    <w:rsid w:val="00550CC5"/>
    <w:rsid w:val="005518E7"/>
    <w:rsid w:val="005555BB"/>
    <w:rsid w:val="00576DB9"/>
    <w:rsid w:val="005809A9"/>
    <w:rsid w:val="005833B2"/>
    <w:rsid w:val="005B0660"/>
    <w:rsid w:val="005B285D"/>
    <w:rsid w:val="005C3FC9"/>
    <w:rsid w:val="005C782D"/>
    <w:rsid w:val="005D5637"/>
    <w:rsid w:val="005E601F"/>
    <w:rsid w:val="005F19A0"/>
    <w:rsid w:val="005F5A4B"/>
    <w:rsid w:val="00604370"/>
    <w:rsid w:val="00610378"/>
    <w:rsid w:val="006227D8"/>
    <w:rsid w:val="00630075"/>
    <w:rsid w:val="00635FAB"/>
    <w:rsid w:val="00643071"/>
    <w:rsid w:val="00656692"/>
    <w:rsid w:val="00657E31"/>
    <w:rsid w:val="00671B8B"/>
    <w:rsid w:val="006731DA"/>
    <w:rsid w:val="00675501"/>
    <w:rsid w:val="00675BE6"/>
    <w:rsid w:val="0068012F"/>
    <w:rsid w:val="0068261C"/>
    <w:rsid w:val="006827F0"/>
    <w:rsid w:val="00682A87"/>
    <w:rsid w:val="0068696A"/>
    <w:rsid w:val="00690DCD"/>
    <w:rsid w:val="006A00E4"/>
    <w:rsid w:val="006B3F0C"/>
    <w:rsid w:val="006C69AE"/>
    <w:rsid w:val="006D1A5B"/>
    <w:rsid w:val="006D1D6F"/>
    <w:rsid w:val="006D6A48"/>
    <w:rsid w:val="006D7E61"/>
    <w:rsid w:val="007004A4"/>
    <w:rsid w:val="00710F74"/>
    <w:rsid w:val="00713EB9"/>
    <w:rsid w:val="00717F70"/>
    <w:rsid w:val="0072534C"/>
    <w:rsid w:val="00741210"/>
    <w:rsid w:val="00757875"/>
    <w:rsid w:val="00760F11"/>
    <w:rsid w:val="007679E2"/>
    <w:rsid w:val="00767E73"/>
    <w:rsid w:val="00780142"/>
    <w:rsid w:val="00782CE7"/>
    <w:rsid w:val="00784821"/>
    <w:rsid w:val="00786E85"/>
    <w:rsid w:val="007904DE"/>
    <w:rsid w:val="007A6FF6"/>
    <w:rsid w:val="007C4A1D"/>
    <w:rsid w:val="007C58D8"/>
    <w:rsid w:val="007D163C"/>
    <w:rsid w:val="007D533E"/>
    <w:rsid w:val="007E5519"/>
    <w:rsid w:val="008015E1"/>
    <w:rsid w:val="00810040"/>
    <w:rsid w:val="00821FF4"/>
    <w:rsid w:val="00822C98"/>
    <w:rsid w:val="00822DE8"/>
    <w:rsid w:val="008307F4"/>
    <w:rsid w:val="00853C17"/>
    <w:rsid w:val="00863B9B"/>
    <w:rsid w:val="00866D04"/>
    <w:rsid w:val="00870C5E"/>
    <w:rsid w:val="00882D5B"/>
    <w:rsid w:val="0088794F"/>
    <w:rsid w:val="00890399"/>
    <w:rsid w:val="008A34AE"/>
    <w:rsid w:val="008B72B7"/>
    <w:rsid w:val="008C0F87"/>
    <w:rsid w:val="008D2A01"/>
    <w:rsid w:val="008D3363"/>
    <w:rsid w:val="008D3571"/>
    <w:rsid w:val="008D37D5"/>
    <w:rsid w:val="008D7BB2"/>
    <w:rsid w:val="008E01AD"/>
    <w:rsid w:val="008E034A"/>
    <w:rsid w:val="008E0D32"/>
    <w:rsid w:val="008E127F"/>
    <w:rsid w:val="008E67EB"/>
    <w:rsid w:val="008F641D"/>
    <w:rsid w:val="008F74EF"/>
    <w:rsid w:val="00905FF6"/>
    <w:rsid w:val="00907293"/>
    <w:rsid w:val="00914838"/>
    <w:rsid w:val="00914EDB"/>
    <w:rsid w:val="009171E2"/>
    <w:rsid w:val="00926D79"/>
    <w:rsid w:val="00942B08"/>
    <w:rsid w:val="0095141A"/>
    <w:rsid w:val="00952EB9"/>
    <w:rsid w:val="0095672C"/>
    <w:rsid w:val="0096126C"/>
    <w:rsid w:val="0098074C"/>
    <w:rsid w:val="00983EF6"/>
    <w:rsid w:val="00984F1D"/>
    <w:rsid w:val="009A3DC8"/>
    <w:rsid w:val="009A7C1E"/>
    <w:rsid w:val="009B306F"/>
    <w:rsid w:val="009C3024"/>
    <w:rsid w:val="009C4BE2"/>
    <w:rsid w:val="009C569C"/>
    <w:rsid w:val="009C6B54"/>
    <w:rsid w:val="009C743F"/>
    <w:rsid w:val="009C7AAB"/>
    <w:rsid w:val="009D46D0"/>
    <w:rsid w:val="009E1C23"/>
    <w:rsid w:val="009E734F"/>
    <w:rsid w:val="009F343D"/>
    <w:rsid w:val="00A00791"/>
    <w:rsid w:val="00A30885"/>
    <w:rsid w:val="00A31531"/>
    <w:rsid w:val="00A55DEE"/>
    <w:rsid w:val="00A564D5"/>
    <w:rsid w:val="00A5735A"/>
    <w:rsid w:val="00A60A6D"/>
    <w:rsid w:val="00A6444F"/>
    <w:rsid w:val="00A64658"/>
    <w:rsid w:val="00A76CA0"/>
    <w:rsid w:val="00A80EA3"/>
    <w:rsid w:val="00A81658"/>
    <w:rsid w:val="00A84526"/>
    <w:rsid w:val="00A91FAF"/>
    <w:rsid w:val="00A972A3"/>
    <w:rsid w:val="00AA7BEF"/>
    <w:rsid w:val="00AB714E"/>
    <w:rsid w:val="00AC233C"/>
    <w:rsid w:val="00AC41B1"/>
    <w:rsid w:val="00AD6E4E"/>
    <w:rsid w:val="00AE3AA7"/>
    <w:rsid w:val="00AE4AF3"/>
    <w:rsid w:val="00AF2957"/>
    <w:rsid w:val="00AF3912"/>
    <w:rsid w:val="00AF68DB"/>
    <w:rsid w:val="00AF7E81"/>
    <w:rsid w:val="00B104AD"/>
    <w:rsid w:val="00B112A1"/>
    <w:rsid w:val="00B21E8A"/>
    <w:rsid w:val="00B24551"/>
    <w:rsid w:val="00B33F8D"/>
    <w:rsid w:val="00B40141"/>
    <w:rsid w:val="00B45DDF"/>
    <w:rsid w:val="00B46AFC"/>
    <w:rsid w:val="00B5150E"/>
    <w:rsid w:val="00B55D9E"/>
    <w:rsid w:val="00B76C65"/>
    <w:rsid w:val="00B80909"/>
    <w:rsid w:val="00B822C0"/>
    <w:rsid w:val="00B84BA1"/>
    <w:rsid w:val="00B90B37"/>
    <w:rsid w:val="00B9636A"/>
    <w:rsid w:val="00B96852"/>
    <w:rsid w:val="00BA277B"/>
    <w:rsid w:val="00BA4A16"/>
    <w:rsid w:val="00BA5752"/>
    <w:rsid w:val="00BC0EE4"/>
    <w:rsid w:val="00BC3573"/>
    <w:rsid w:val="00BD1BBB"/>
    <w:rsid w:val="00BD4CCE"/>
    <w:rsid w:val="00BE65D6"/>
    <w:rsid w:val="00BE6996"/>
    <w:rsid w:val="00BF20CA"/>
    <w:rsid w:val="00BF3B05"/>
    <w:rsid w:val="00BF6F38"/>
    <w:rsid w:val="00C0126B"/>
    <w:rsid w:val="00C02A4D"/>
    <w:rsid w:val="00C12BC1"/>
    <w:rsid w:val="00C1414D"/>
    <w:rsid w:val="00C23EEB"/>
    <w:rsid w:val="00C33B06"/>
    <w:rsid w:val="00C434D8"/>
    <w:rsid w:val="00C512F6"/>
    <w:rsid w:val="00C514BD"/>
    <w:rsid w:val="00C53B4F"/>
    <w:rsid w:val="00C53C6F"/>
    <w:rsid w:val="00C53D6A"/>
    <w:rsid w:val="00C623AA"/>
    <w:rsid w:val="00C643D3"/>
    <w:rsid w:val="00C8012B"/>
    <w:rsid w:val="00C8057C"/>
    <w:rsid w:val="00C80691"/>
    <w:rsid w:val="00C834DC"/>
    <w:rsid w:val="00C90906"/>
    <w:rsid w:val="00CB032C"/>
    <w:rsid w:val="00CC2A57"/>
    <w:rsid w:val="00CD0745"/>
    <w:rsid w:val="00CD4E16"/>
    <w:rsid w:val="00CE2575"/>
    <w:rsid w:val="00CE2B0A"/>
    <w:rsid w:val="00CF1EAB"/>
    <w:rsid w:val="00D1376F"/>
    <w:rsid w:val="00D21336"/>
    <w:rsid w:val="00D251B2"/>
    <w:rsid w:val="00D3366B"/>
    <w:rsid w:val="00D37036"/>
    <w:rsid w:val="00D41C64"/>
    <w:rsid w:val="00D42465"/>
    <w:rsid w:val="00D452EB"/>
    <w:rsid w:val="00D45AA7"/>
    <w:rsid w:val="00D50293"/>
    <w:rsid w:val="00D5439A"/>
    <w:rsid w:val="00D54C1A"/>
    <w:rsid w:val="00D61764"/>
    <w:rsid w:val="00D72968"/>
    <w:rsid w:val="00D81E88"/>
    <w:rsid w:val="00DB177C"/>
    <w:rsid w:val="00DB1FF4"/>
    <w:rsid w:val="00DB4AD2"/>
    <w:rsid w:val="00DB5C1B"/>
    <w:rsid w:val="00DB69C7"/>
    <w:rsid w:val="00DC4A96"/>
    <w:rsid w:val="00DC7804"/>
    <w:rsid w:val="00DE202B"/>
    <w:rsid w:val="00DE2A58"/>
    <w:rsid w:val="00DE61EE"/>
    <w:rsid w:val="00DF6067"/>
    <w:rsid w:val="00DF6162"/>
    <w:rsid w:val="00DF7640"/>
    <w:rsid w:val="00E2381D"/>
    <w:rsid w:val="00E333AF"/>
    <w:rsid w:val="00E35D65"/>
    <w:rsid w:val="00E37E9C"/>
    <w:rsid w:val="00E409A5"/>
    <w:rsid w:val="00E41FA1"/>
    <w:rsid w:val="00E453BA"/>
    <w:rsid w:val="00E527AF"/>
    <w:rsid w:val="00E56DC3"/>
    <w:rsid w:val="00E57D20"/>
    <w:rsid w:val="00E6096A"/>
    <w:rsid w:val="00E63C81"/>
    <w:rsid w:val="00E81A7B"/>
    <w:rsid w:val="00E875E4"/>
    <w:rsid w:val="00E941FD"/>
    <w:rsid w:val="00E95C87"/>
    <w:rsid w:val="00EC0825"/>
    <w:rsid w:val="00ED5880"/>
    <w:rsid w:val="00EE3FC6"/>
    <w:rsid w:val="00EF6535"/>
    <w:rsid w:val="00F06324"/>
    <w:rsid w:val="00F06F5A"/>
    <w:rsid w:val="00F07D0F"/>
    <w:rsid w:val="00F1280C"/>
    <w:rsid w:val="00F12D57"/>
    <w:rsid w:val="00F16C4E"/>
    <w:rsid w:val="00F226EA"/>
    <w:rsid w:val="00F4039F"/>
    <w:rsid w:val="00F43342"/>
    <w:rsid w:val="00F43F51"/>
    <w:rsid w:val="00F47E9D"/>
    <w:rsid w:val="00F55E1F"/>
    <w:rsid w:val="00F571FF"/>
    <w:rsid w:val="00F61A52"/>
    <w:rsid w:val="00FA5CF9"/>
    <w:rsid w:val="00FB5E21"/>
    <w:rsid w:val="00FE0180"/>
    <w:rsid w:val="00FE0846"/>
    <w:rsid w:val="00F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2BDAC9"/>
  <w15:docId w15:val="{EA067CA9-6A0A-4E6A-BD33-864803B0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66B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336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7D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12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3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uiPriority w:val="1"/>
    <w:qFormat/>
    <w:rsid w:val="00A64658"/>
    <w:pPr>
      <w:spacing w:after="0" w:line="240" w:lineRule="auto"/>
    </w:pPr>
  </w:style>
  <w:style w:type="numbering" w:customStyle="1" w:styleId="Bezseznamu1">
    <w:name w:val="Bez seznamu1"/>
    <w:next w:val="Bezseznamu"/>
    <w:semiHidden/>
    <w:rsid w:val="002F7E0A"/>
  </w:style>
  <w:style w:type="paragraph" w:styleId="Zkladntext3">
    <w:name w:val="Body Text 3"/>
    <w:basedOn w:val="Normln"/>
    <w:link w:val="Zkladntext3Char"/>
    <w:rsid w:val="002F7E0A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2F7E0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rsid w:val="002F7E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2F7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E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F7E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F7E0A"/>
  </w:style>
  <w:style w:type="paragraph" w:styleId="Textbubliny">
    <w:name w:val="Balloon Text"/>
    <w:basedOn w:val="Normln"/>
    <w:link w:val="TextbublinyChar"/>
    <w:uiPriority w:val="99"/>
    <w:semiHidden/>
    <w:unhideWhenUsed/>
    <w:rsid w:val="002F7E0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E0A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F7E0A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F7E0A"/>
    <w:rPr>
      <w:rFonts w:ascii="Consolas" w:eastAsia="Times New Roman" w:hAnsi="Consolas" w:cs="Times New Roman"/>
      <w:sz w:val="21"/>
      <w:szCs w:val="21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7E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7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link w:val="AdresaChar"/>
    <w:qFormat/>
    <w:rsid w:val="002F7E0A"/>
    <w:pPr>
      <w:spacing w:after="0" w:line="240" w:lineRule="atLeast"/>
    </w:pPr>
    <w:rPr>
      <w:rFonts w:ascii="Verdana" w:eastAsia="Verdana" w:hAnsi="Verdana" w:cs="Times New Roman"/>
      <w:noProof/>
      <w:sz w:val="18"/>
      <w:szCs w:val="18"/>
      <w:lang w:val="en-US"/>
    </w:rPr>
  </w:style>
  <w:style w:type="character" w:customStyle="1" w:styleId="AdresaChar">
    <w:name w:val="Adresa Char"/>
    <w:link w:val="Adresa"/>
    <w:rsid w:val="002F7E0A"/>
    <w:rPr>
      <w:rFonts w:ascii="Verdana" w:eastAsia="Verdana" w:hAnsi="Verdana" w:cs="Times New Roman"/>
      <w:noProof/>
      <w:sz w:val="18"/>
      <w:szCs w:val="18"/>
      <w:lang w:val="en-US"/>
    </w:rPr>
  </w:style>
  <w:style w:type="table" w:styleId="Mkatabulky">
    <w:name w:val="Table Grid"/>
    <w:basedOn w:val="Normlntabulka"/>
    <w:uiPriority w:val="39"/>
    <w:rsid w:val="00B45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2">
    <w:name w:val="Bez seznamu2"/>
    <w:next w:val="Bezseznamu"/>
    <w:semiHidden/>
    <w:rsid w:val="00366C96"/>
  </w:style>
  <w:style w:type="paragraph" w:customStyle="1" w:styleId="-wm-msonormal">
    <w:name w:val="-wm-msonormal"/>
    <w:basedOn w:val="Normln"/>
    <w:rsid w:val="0036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6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80691"/>
    <w:pPr>
      <w:ind w:left="720"/>
      <w:contextualSpacing/>
    </w:pPr>
  </w:style>
  <w:style w:type="paragraph" w:customStyle="1" w:styleId="-wm-msolistparagraph">
    <w:name w:val="-wm-msolistparagraph"/>
    <w:basedOn w:val="Normln"/>
    <w:rsid w:val="0034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Bezseznamu3">
    <w:name w:val="Bez seznamu3"/>
    <w:next w:val="Bezseznamu"/>
    <w:semiHidden/>
    <w:rsid w:val="00005FF1"/>
  </w:style>
  <w:style w:type="numbering" w:customStyle="1" w:styleId="Bezseznamu4">
    <w:name w:val="Bez seznamu4"/>
    <w:next w:val="Bezseznamu"/>
    <w:semiHidden/>
    <w:rsid w:val="00005FF1"/>
  </w:style>
  <w:style w:type="character" w:styleId="Hypertextovodkaz">
    <w:name w:val="Hyperlink"/>
    <w:basedOn w:val="Standardnpsmoodstavce"/>
    <w:uiPriority w:val="99"/>
    <w:unhideWhenUsed/>
    <w:rsid w:val="00452863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7D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121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5A3A9-C101-4760-9902-095B4691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8344</TotalTime>
  <Pages>1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Hrdlořezy</dc:creator>
  <cp:keywords/>
  <dc:description/>
  <cp:lastModifiedBy>Eliška</cp:lastModifiedBy>
  <cp:revision>74</cp:revision>
  <dcterms:created xsi:type="dcterms:W3CDTF">2020-03-20T10:20:00Z</dcterms:created>
  <dcterms:modified xsi:type="dcterms:W3CDTF">2025-06-17T18:26:00Z</dcterms:modified>
</cp:coreProperties>
</file>